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400" w:lineRule="atLeast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ascii="宋体" w:hAnsi="宋体"/>
          <w:b/>
          <w:bCs/>
          <w:sz w:val="28"/>
          <w:szCs w:val="28"/>
        </w:rPr>
        <w:t>附件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二</w:t>
      </w:r>
      <w:r>
        <w:rPr>
          <w:rFonts w:hint="eastAsia" w:ascii="宋体" w:hAnsi="宋体"/>
          <w:b/>
          <w:bCs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  <w:lang w:eastAsia="zh-CN"/>
        </w:rPr>
        <w:t>技术标准</w:t>
      </w:r>
    </w:p>
    <w:p>
      <w:pPr>
        <w:tabs>
          <w:tab w:val="left" w:pos="1609"/>
        </w:tabs>
        <w:ind w:right="225" w:rightChars="107"/>
        <w:rPr>
          <w:rFonts w:hint="eastAsia" w:ascii="宋体" w:hAnsi="宋体" w:eastAsia="宋体"/>
          <w:b/>
          <w:szCs w:val="21"/>
          <w:lang w:eastAsia="zh-CN"/>
        </w:rPr>
      </w:pPr>
      <w:r>
        <w:rPr>
          <w:rFonts w:hint="eastAsia" w:ascii="宋体" w:hAnsi="宋体"/>
          <w:b/>
          <w:szCs w:val="21"/>
        </w:rPr>
        <w:t>招标编号：</w:t>
      </w:r>
      <w:r>
        <w:rPr>
          <w:rFonts w:hint="eastAsia" w:ascii="宋体" w:hAnsi="宋体"/>
          <w:color w:val="000000"/>
          <w:szCs w:val="21"/>
        </w:rPr>
        <w:t>ZHXJJ-GGZX-YSGSXM-WCZB-20-00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拌合站料棚、钢筋加工棚详细技术要求详见以下：</w:t>
      </w:r>
    </w:p>
    <w:p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一工区</w:t>
      </w:r>
      <w:r>
        <w:rPr>
          <w:rFonts w:hint="eastAsia"/>
          <w:lang w:eastAsia="zh-CN"/>
        </w:rPr>
        <w:drawing>
          <wp:inline distT="0" distB="0" distL="114300" distR="114300">
            <wp:extent cx="5271135" cy="3895090"/>
            <wp:effectExtent l="0" t="0" r="1905" b="6350"/>
            <wp:docPr id="6" name="图片 1" descr="b39c2360d72f948520600fb9140a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b39c2360d72f948520600fb9140a0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89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三工区</w:t>
      </w:r>
    </w:p>
    <w:p>
      <w:r>
        <w:drawing>
          <wp:inline distT="0" distB="0" distL="114300" distR="114300">
            <wp:extent cx="5269865" cy="4812665"/>
            <wp:effectExtent l="0" t="0" r="3175" b="317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81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二工区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135" cy="4094480"/>
            <wp:effectExtent l="0" t="0" r="1905" b="5080"/>
            <wp:docPr id="1" name="图片 3" descr="f74a08cfa942e3c24e70cd6391023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f74a08cfa942e3c24e70cd6391023f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09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以上拌合站料棚所有材料具体参数不低于以下要求，并满足现场实际要求：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323"/>
        <w:gridCol w:w="3544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32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2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钢柱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￠</w:t>
            </w:r>
            <w:r>
              <w:rPr>
                <w:sz w:val="28"/>
                <w:szCs w:val="28"/>
              </w:rPr>
              <w:t>165*3</w:t>
            </w:r>
            <w:r>
              <w:rPr>
                <w:rFonts w:hint="eastAsia"/>
                <w:sz w:val="28"/>
                <w:szCs w:val="28"/>
              </w:rPr>
              <w:t>圆管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2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钢梁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三肢梁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φ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￠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0*2.5</w:t>
            </w:r>
            <w:r>
              <w:rPr>
                <w:rFonts w:hint="eastAsia"/>
                <w:sz w:val="28"/>
                <w:szCs w:val="28"/>
              </w:rPr>
              <w:t>圆管+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￠</w:t>
            </w:r>
            <w:r>
              <w:rPr>
                <w:sz w:val="28"/>
                <w:szCs w:val="28"/>
              </w:rPr>
              <w:t>20*2</w:t>
            </w:r>
            <w:r>
              <w:rPr>
                <w:rFonts w:hint="eastAsia"/>
                <w:sz w:val="28"/>
                <w:szCs w:val="28"/>
              </w:rPr>
              <w:t>圆管+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￠</w:t>
            </w:r>
            <w:r>
              <w:rPr>
                <w:sz w:val="28"/>
                <w:szCs w:val="28"/>
              </w:rPr>
              <w:t>16</w:t>
            </w:r>
            <w:r>
              <w:rPr>
                <w:rFonts w:hint="eastAsia"/>
                <w:sz w:val="28"/>
                <w:szCs w:val="28"/>
              </w:rPr>
              <w:t>圆钢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托梁用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￠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9*3</w:t>
            </w:r>
            <w:r>
              <w:rPr>
                <w:rFonts w:hint="eastAsia"/>
                <w:sz w:val="28"/>
                <w:szCs w:val="28"/>
              </w:rPr>
              <w:t>+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￠</w:t>
            </w:r>
            <w:r>
              <w:rPr>
                <w:sz w:val="28"/>
                <w:szCs w:val="28"/>
              </w:rPr>
              <w:t>32*3</w:t>
            </w:r>
            <w:r>
              <w:rPr>
                <w:rFonts w:hint="eastAsia"/>
                <w:sz w:val="28"/>
                <w:szCs w:val="28"/>
              </w:rPr>
              <w:t>圆管做四肢梁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32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顶檩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0*80*1.5</w:t>
            </w:r>
            <w:r>
              <w:rPr>
                <w:rFonts w:hint="eastAsia"/>
                <w:sz w:val="28"/>
                <w:szCs w:val="28"/>
              </w:rPr>
              <w:t>方矩管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32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墙檩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0*80*1.5</w:t>
            </w:r>
            <w:r>
              <w:rPr>
                <w:rFonts w:hint="eastAsia"/>
                <w:sz w:val="28"/>
                <w:szCs w:val="28"/>
              </w:rPr>
              <w:t>方矩管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32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顶面围护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型彩钢瓦0</w:t>
            </w:r>
            <w:r>
              <w:rPr>
                <w:sz w:val="28"/>
                <w:szCs w:val="28"/>
              </w:rPr>
              <w:t>.5mm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840</w:t>
            </w:r>
            <w:r>
              <w:rPr>
                <w:rFonts w:hint="eastAsia"/>
                <w:sz w:val="28"/>
                <w:szCs w:val="28"/>
              </w:rPr>
              <w:t>型采光板1</w:t>
            </w:r>
            <w:r>
              <w:rPr>
                <w:sz w:val="28"/>
                <w:szCs w:val="28"/>
              </w:rPr>
              <w:t>.2mm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32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墙面围护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型彩钢瓦0</w:t>
            </w:r>
            <w:r>
              <w:rPr>
                <w:sz w:val="28"/>
                <w:szCs w:val="28"/>
              </w:rPr>
              <w:t>.5mm</w:t>
            </w:r>
            <w:r>
              <w:rPr>
                <w:rFonts w:hint="eastAsia"/>
                <w:sz w:val="28"/>
                <w:szCs w:val="28"/>
              </w:rPr>
              <w:t>、9</w:t>
            </w:r>
            <w:r>
              <w:rPr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型采光板1</w:t>
            </w:r>
            <w:r>
              <w:rPr>
                <w:sz w:val="28"/>
                <w:szCs w:val="28"/>
              </w:rPr>
              <w:t>.2mm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32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辅材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油漆、焊条、钉、胶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/>
    <w:tbl>
      <w:tblPr>
        <w:tblStyle w:val="5"/>
        <w:tblW w:w="10005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2155"/>
        <w:gridCol w:w="3770"/>
        <w:gridCol w:w="1410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005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213" w:firstLineChars="8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钢筋加工棚材料表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规格35m*120m*12m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立柱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Φ219*4.0圆管焊接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抗风柱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Φ219X4.0圆管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上炫梁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Φ76*3.0圆管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下炫梁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Φ76*3.0圆管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  杆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Φ32*2.5圆管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梁直拉杆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Φ20圆钢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柱间支撑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Φ20圆钢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檩托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5#角钢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墙面檀条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100X50X20X2.2C型钢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屋面檀条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100X50X20X2.2 C型钢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 锚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M27螺栓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地脚板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-350*350*14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柱顶板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-350*350*12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立柱加强板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-100*100*8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屋面板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840型0.4mm厚彩钢板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墙面板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900型0.4mm厚彩钢板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eastAsia="宋体"/>
          <w:sz w:val="24"/>
          <w:szCs w:val="32"/>
          <w:u w:val="single"/>
          <w:lang w:val="en-US" w:eastAsia="zh-CN"/>
        </w:rPr>
      </w:pPr>
    </w:p>
    <w:p>
      <w:pPr>
        <w:ind w:firstLine="4800" w:firstLineChars="2000"/>
        <w:rPr>
          <w:rFonts w:hint="eastAsia"/>
          <w:sz w:val="24"/>
          <w:szCs w:val="32"/>
        </w:rPr>
      </w:pPr>
    </w:p>
    <w:p>
      <w:pPr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 xml:space="preserve">                  </w:t>
      </w:r>
      <w:r>
        <w:rPr>
          <w:rFonts w:hint="eastAsia"/>
          <w:sz w:val="24"/>
          <w:szCs w:val="32"/>
          <w:lang w:val="en-US" w:eastAsia="zh-CN"/>
        </w:rPr>
        <w:t xml:space="preserve">                      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</w:p>
    <w:tbl>
      <w:tblPr>
        <w:tblStyle w:val="5"/>
        <w:tblW w:w="10005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2155"/>
        <w:gridCol w:w="3770"/>
        <w:gridCol w:w="1410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005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213" w:firstLineChars="8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钢结构料棚材料表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规格40m*100m*12m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  柱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219*4.0圆管焊接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抗风柱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Φ219X4.0圆管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上炫梁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Φ48*2.5圆管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下炫梁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Φ48*2.5圆管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  杆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Φ25*2.5圆管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梁直拉杆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Φ18圆钢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柱间支撑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Φ18圆钢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檩托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5#角钢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墙面檀条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100X50X20X2.2 C型钢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屋面檀条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100X50X20X2.2 C型钢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 锚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M24螺栓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地脚板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-350*350*10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柱顶板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-350*350*10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立柱加强板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-100*100*8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屋面板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840型0.4mm厚彩钢板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墙面板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900型0.4mm厚彩钢板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sz w:val="24"/>
          <w:szCs w:val="32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C455A"/>
    <w:rsid w:val="226C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2020-08-29T04:06:00Z</dcterms:created>
  <dc:creator>小鹏爷</dc:creator>
  <cp:lastModifiedBy>小鹏爷</cp:lastModifiedBy>
  <dcterms:modified xsi:type="dcterms:W3CDTF">2020-08-29T04:06:59Z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